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仿宋" w:hAnsi="仿宋" w:eastAsia="仿宋" w:cs="仿宋"/>
          <w:b/>
          <w:color w:val="auto"/>
          <w:sz w:val="30"/>
          <w:szCs w:val="30"/>
        </w:rPr>
      </w:pPr>
      <w:bookmarkStart w:id="0" w:name="_Toc17148"/>
    </w:p>
    <w:p>
      <w:pPr>
        <w:spacing w:line="500" w:lineRule="exact"/>
        <w:jc w:val="center"/>
        <w:outlineLvl w:val="1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bookmarkStart w:id="1" w:name="_Toc16719"/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一、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参选函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四川水发建设有限公司第三分公司：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我单位全面研究了贵公司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盐源县龙塘水库及灌区工程三工区</w:t>
      </w:r>
      <w:bookmarkStart w:id="4" w:name="_GoBack"/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eastAsia="zh-CN"/>
        </w:rPr>
        <w:t>钢筋混凝土圆管涵</w:t>
      </w:r>
      <w:bookmarkEnd w:id="4"/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采购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>项目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比选文件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编号：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SCSJ-DSGS-LT-C1-2023-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eastAsia="zh-CN"/>
        </w:rPr>
        <w:t>008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），决定参与贵公司组织的本项目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。我单位特此授权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代表我单位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单位的名称）全权处理本项目的有关事宜。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1、我单位同意贵公司有权接受和拒绝参选文件，而且无须解释。我单位自行承担为比选所发生的一切费用。如我单位中选，我单位保证按规定的时间，完成合同规定的全部工作内容。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2、我单位理解，在正式合同、协议书签订以前，本参选文件所涵盖的内容在我们之间具有约束力。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3、我单位完全同意：在我单位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履约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过程中不满足贵公司要求时,贵公司有权解除合同,另选合格的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的决定。我单位承诺：由此造成的费用由我单位承担，并赔偿由此给贵公司造成的一切损失费用。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4、在此声明，我单位对比选文件及其补遗已全面了解，并无保留地接受。现递交我单位的参选文件正本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壹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份，副本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壹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5、我单位愿意提供贵公司可能另外要求的，与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有关的文件资料，并保证已提供和将要提供的文件资料是真实、准确、完整的。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6、我单位完全理解贵公司不一定将合同授予最低报价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名称：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法定代表人签字：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日期：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通信地址：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联系电话：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注：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在收到此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参选函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后，如愿参加本次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，请填写本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参选函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相关内容并加盖单位公章后于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16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日北京时间下午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>16：00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点之前扫描发送至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比选人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联系邮箱，原件装订在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文件内。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  <w:bookmarkStart w:id="2" w:name="_Toc8403"/>
      <w:bookmarkStart w:id="3" w:name="_Toc31951"/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二、法人授权书</w:t>
      </w:r>
      <w:bookmarkEnd w:id="2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名称）（法定代表人姓名、职务）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（身份证号码）授权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（身份证号码）为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比选人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“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盐源县龙塘水库及灌区工程三工区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eastAsia="zh-CN"/>
        </w:rPr>
        <w:t>钢筋混凝土圆管涵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采购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采购项目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活动的合法特别授权代表，以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名义全权处理该采购项目有关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谈判、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签订及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履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行合同等一切相关事宜。该特别授权代表所签署的文件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资料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和谈判过程中所作的表态等我单位均予以认可。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特此授权。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  人：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法定代表人签字：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被授权代表签字：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日    期：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说明：本授权书在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文件中必须装订一份原件，同时附上法人及被授权代表的身份证复印件。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pPr>
        <w:ind w:left="432" w:hanging="432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hZDE5N2MyZDEzMjA3MzFkMDk4ODM5MGQ0ZjhjYjUifQ=="/>
  </w:docVars>
  <w:rsids>
    <w:rsidRoot w:val="6A954051"/>
    <w:rsid w:val="02742365"/>
    <w:rsid w:val="2A3D0B65"/>
    <w:rsid w:val="6A95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960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rFonts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879</Words>
  <Characters>907</Characters>
  <Lines>0</Lines>
  <Paragraphs>0</Paragraphs>
  <TotalTime>0</TotalTime>
  <ScaleCrop>false</ScaleCrop>
  <LinksUpToDate>false</LinksUpToDate>
  <CharactersWithSpaces>1126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2023-06-05T01:49:00Z</dcterms:created>
  <dc:creator>黄粤</dc:creator>
  <cp:lastModifiedBy>黄粤</cp:lastModifiedBy>
  <dcterms:modified xsi:type="dcterms:W3CDTF">2023-07-14T02:21:38Z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D2A41C7CEBE64EC090BB71BB3634628F_11</vt:lpwstr>
  </property>
</Properties>
</file>